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BE5" w:rsidRDefault="00990BE5" w:rsidP="00924CE6">
      <w:pPr>
        <w:pStyle w:val="BodyText"/>
        <w:rPr>
          <w:rFonts w:ascii="Times New Roman"/>
          <w:sz w:val="20"/>
        </w:rPr>
      </w:pPr>
    </w:p>
    <w:p w:rsidR="00990BE5" w:rsidRDefault="00990BE5">
      <w:pPr>
        <w:pStyle w:val="BodyText"/>
        <w:rPr>
          <w:rFonts w:ascii="Times New Roman"/>
          <w:sz w:val="20"/>
        </w:rPr>
      </w:pPr>
    </w:p>
    <w:p w:rsidR="00990BE5" w:rsidRDefault="00990BE5">
      <w:pPr>
        <w:pStyle w:val="BodyText"/>
        <w:spacing w:before="5"/>
        <w:rPr>
          <w:rFonts w:ascii="Times New Roman"/>
          <w:sz w:val="21"/>
        </w:rPr>
      </w:pPr>
    </w:p>
    <w:p w:rsidR="00990BE5" w:rsidRDefault="00926337" w:rsidP="00707E6F">
      <w:pPr>
        <w:pStyle w:val="Title"/>
        <w:spacing w:line="278" w:lineRule="auto"/>
        <w:jc w:val="center"/>
      </w:pPr>
      <w:r>
        <w:t>UPUTSTVO</w:t>
      </w:r>
      <w:r w:rsidR="00707E6F">
        <w:t xml:space="preserve"> </w:t>
      </w:r>
      <w:r>
        <w:t>ZA</w:t>
      </w:r>
      <w:r>
        <w:rPr>
          <w:spacing w:val="-8"/>
        </w:rPr>
        <w:t xml:space="preserve"> </w:t>
      </w:r>
      <w:r>
        <w:t>O</w:t>
      </w:r>
      <w:r w:rsidR="00707E6F">
        <w:t xml:space="preserve">STVARIVANJE </w:t>
      </w:r>
      <w:r>
        <w:t>PRAVA</w:t>
      </w:r>
      <w:r>
        <w:rPr>
          <w:spacing w:val="-5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DJEČIJI</w:t>
      </w:r>
      <w:r>
        <w:rPr>
          <w:spacing w:val="-8"/>
        </w:rPr>
        <w:t xml:space="preserve"> </w:t>
      </w:r>
      <w:r>
        <w:t>DODATAK</w:t>
      </w:r>
      <w:r>
        <w:rPr>
          <w:spacing w:val="-6"/>
        </w:rPr>
        <w:t xml:space="preserve"> </w:t>
      </w:r>
      <w:r>
        <w:t xml:space="preserve">U </w:t>
      </w:r>
      <w:r w:rsidR="006E03DD">
        <w:t>S</w:t>
      </w:r>
      <w:r>
        <w:t>KLADU SA FEDERALNIM ZAKONOM</w:t>
      </w:r>
    </w:p>
    <w:p w:rsidR="00990BE5" w:rsidRDefault="00990BE5">
      <w:pPr>
        <w:pStyle w:val="BodyText"/>
        <w:rPr>
          <w:b/>
          <w:sz w:val="30"/>
        </w:rPr>
      </w:pPr>
    </w:p>
    <w:p w:rsidR="00990BE5" w:rsidRDefault="00990BE5">
      <w:pPr>
        <w:pStyle w:val="BodyText"/>
        <w:spacing w:before="7"/>
        <w:rPr>
          <w:b/>
          <w:sz w:val="36"/>
        </w:rPr>
      </w:pPr>
    </w:p>
    <w:p w:rsidR="00990BE5" w:rsidRDefault="00926337">
      <w:pPr>
        <w:pStyle w:val="BodyText"/>
        <w:spacing w:line="276" w:lineRule="auto"/>
        <w:ind w:left="136" w:right="352"/>
        <w:jc w:val="both"/>
      </w:pPr>
      <w:r>
        <w:t xml:space="preserve">Zahtjevi za </w:t>
      </w:r>
      <w:r w:rsidR="00707E6F">
        <w:t xml:space="preserve">priznavanje </w:t>
      </w:r>
      <w:r>
        <w:t>prava na dječiji dodatak u skladu sa Zakonom o materijalnoj podršci porodicama s djecom u Federaciji Bosne i Hercegovine ( "Službene novine Federacije BiH",</w:t>
      </w:r>
      <w:r>
        <w:rPr>
          <w:spacing w:val="40"/>
        </w:rPr>
        <w:t xml:space="preserve"> </w:t>
      </w:r>
      <w:r>
        <w:t xml:space="preserve">broj: 52/22) mogu se podnositi počev od </w:t>
      </w:r>
      <w:r w:rsidR="00707E6F">
        <w:t>17</w:t>
      </w:r>
      <w:r>
        <w:t>.</w:t>
      </w:r>
      <w:r w:rsidR="00707E6F">
        <w:t>10</w:t>
      </w:r>
      <w:r>
        <w:t>.202</w:t>
      </w:r>
      <w:r w:rsidR="00707E6F">
        <w:t>2</w:t>
      </w:r>
      <w:r>
        <w:t>. godine.</w:t>
      </w:r>
    </w:p>
    <w:p w:rsidR="00707E6F" w:rsidRDefault="00707E6F">
      <w:pPr>
        <w:pStyle w:val="BodyText"/>
        <w:spacing w:before="201"/>
        <w:ind w:left="136"/>
        <w:jc w:val="both"/>
      </w:pPr>
      <w:r>
        <w:t>Ukoliko porodica ima više  djece mlađe od 18 godina, za svako se podnosi novi zahtjev sa potrebnim dokazima, s tim da se kod prvog djeteta obavezno prilažu orginal uvjerenja o prihodima, dok kod ostlih tih djece kopije tih uvjerenja. Svako, dijete treba da ima  otvoren transakcijski račun na svoje ime..</w:t>
      </w:r>
    </w:p>
    <w:p w:rsidR="00990BE5" w:rsidRDefault="00926337">
      <w:pPr>
        <w:pStyle w:val="BodyText"/>
        <w:spacing w:before="201"/>
        <w:ind w:left="136"/>
        <w:jc w:val="both"/>
      </w:pPr>
      <w:r>
        <w:t>Pravo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dječiji</w:t>
      </w:r>
      <w:r>
        <w:rPr>
          <w:spacing w:val="-5"/>
        </w:rPr>
        <w:t xml:space="preserve"> </w:t>
      </w:r>
      <w:r>
        <w:t>dodatak</w:t>
      </w:r>
      <w:r>
        <w:rPr>
          <w:spacing w:val="-5"/>
        </w:rPr>
        <w:t xml:space="preserve"> </w:t>
      </w:r>
      <w:r>
        <w:t>priznaje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djetetu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navršene</w:t>
      </w:r>
      <w:r>
        <w:rPr>
          <w:spacing w:val="-2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godine</w:t>
      </w:r>
      <w:r>
        <w:rPr>
          <w:spacing w:val="-5"/>
        </w:rPr>
        <w:t xml:space="preserve"> </w:t>
      </w:r>
      <w:r>
        <w:t>života,</w:t>
      </w:r>
      <w:r>
        <w:rPr>
          <w:spacing w:val="-5"/>
        </w:rPr>
        <w:t xml:space="preserve"> </w:t>
      </w:r>
      <w:r>
        <w:t>pod</w:t>
      </w:r>
      <w:r>
        <w:rPr>
          <w:spacing w:val="-4"/>
        </w:rPr>
        <w:t xml:space="preserve"> </w:t>
      </w:r>
      <w:r>
        <w:rPr>
          <w:spacing w:val="-2"/>
        </w:rPr>
        <w:t>uslovima:</w:t>
      </w:r>
    </w:p>
    <w:p w:rsidR="00990BE5" w:rsidRDefault="00990BE5">
      <w:pPr>
        <w:pStyle w:val="BodyText"/>
        <w:spacing w:before="6"/>
        <w:rPr>
          <w:sz w:val="20"/>
        </w:rPr>
      </w:pPr>
    </w:p>
    <w:p w:rsidR="00990BE5" w:rsidRDefault="00926337">
      <w:pPr>
        <w:pStyle w:val="ListParagraph"/>
        <w:numPr>
          <w:ilvl w:val="0"/>
          <w:numId w:val="1"/>
        </w:numPr>
        <w:tabs>
          <w:tab w:val="left" w:pos="398"/>
        </w:tabs>
        <w:spacing w:line="278" w:lineRule="auto"/>
        <w:ind w:right="356" w:firstLine="0"/>
      </w:pPr>
      <w:r>
        <w:t>da ukupni</w:t>
      </w:r>
      <w:r>
        <w:rPr>
          <w:spacing w:val="-2"/>
        </w:rPr>
        <w:t xml:space="preserve"> </w:t>
      </w:r>
      <w:r>
        <w:t>mjesečni prihodi po članu domaćinstva ne prelaze 40% n</w:t>
      </w:r>
      <w:r w:rsidR="00B867CC">
        <w:t xml:space="preserve">ajniže plaće u FBiH ( 40% od </w:t>
      </w:r>
      <w:r w:rsidR="00E47F93">
        <w:t>619</w:t>
      </w:r>
      <w:r>
        <w:t>,00</w:t>
      </w:r>
      <w:r w:rsidR="006E03DD">
        <w:t xml:space="preserve"> </w:t>
      </w:r>
      <w:r>
        <w:t xml:space="preserve">KM jeste </w:t>
      </w:r>
      <w:r w:rsidR="00B867CC">
        <w:rPr>
          <w:b/>
        </w:rPr>
        <w:t>2</w:t>
      </w:r>
      <w:r w:rsidR="006E03DD">
        <w:rPr>
          <w:b/>
        </w:rPr>
        <w:t>47</w:t>
      </w:r>
      <w:r w:rsidR="00B867CC">
        <w:rPr>
          <w:b/>
        </w:rPr>
        <w:t>,</w:t>
      </w:r>
      <w:r w:rsidR="006E03DD">
        <w:rPr>
          <w:b/>
        </w:rPr>
        <w:t>6</w:t>
      </w:r>
      <w:r w:rsidR="00B867CC">
        <w:rPr>
          <w:b/>
        </w:rPr>
        <w:t xml:space="preserve">0 </w:t>
      </w:r>
      <w:r>
        <w:rPr>
          <w:b/>
        </w:rPr>
        <w:t>KM</w:t>
      </w:r>
      <w:r>
        <w:t>),</w:t>
      </w:r>
    </w:p>
    <w:p w:rsidR="00990BE5" w:rsidRDefault="00926337">
      <w:pPr>
        <w:pStyle w:val="ListParagraph"/>
        <w:numPr>
          <w:ilvl w:val="0"/>
          <w:numId w:val="1"/>
        </w:numPr>
        <w:tabs>
          <w:tab w:val="left" w:pos="401"/>
        </w:tabs>
        <w:spacing w:before="195" w:line="276" w:lineRule="auto"/>
        <w:ind w:firstLine="0"/>
      </w:pPr>
      <w:r>
        <w:t xml:space="preserve">da nije smješteno u hraniteljsku porodicu ili ustanovu socijalne zaštite u periodu dužem od 30 dana, pri čemu se troškovi smještaja djelimično ili u potpunosti obezbjeđuju iz budžetskih </w:t>
      </w:r>
      <w:r>
        <w:rPr>
          <w:spacing w:val="-2"/>
        </w:rPr>
        <w:t>sredstava.</w:t>
      </w:r>
    </w:p>
    <w:p w:rsidR="00990BE5" w:rsidRDefault="00926337">
      <w:pPr>
        <w:pStyle w:val="BodyText"/>
        <w:spacing w:before="201" w:line="278" w:lineRule="auto"/>
        <w:ind w:left="136" w:right="358"/>
        <w:jc w:val="both"/>
      </w:pPr>
      <w:r>
        <w:t>Djetetu koje ispunjava uslove ovog Zakona, pravo na dječiji dodatak priznaje se od dana podnošenja zahtjeva za ostvarivanje prava od strane zakonskog zastupnika.</w:t>
      </w:r>
    </w:p>
    <w:p w:rsidR="00990BE5" w:rsidRDefault="00926337">
      <w:pPr>
        <w:pStyle w:val="BodyText"/>
        <w:spacing w:before="195"/>
        <w:ind w:left="136"/>
        <w:jc w:val="both"/>
      </w:pPr>
      <w:r>
        <w:t>Visina</w:t>
      </w:r>
      <w:r>
        <w:rPr>
          <w:spacing w:val="-6"/>
        </w:rPr>
        <w:t xml:space="preserve"> </w:t>
      </w:r>
      <w:r>
        <w:t>dječijeg</w:t>
      </w:r>
      <w:r>
        <w:rPr>
          <w:spacing w:val="-5"/>
        </w:rPr>
        <w:t xml:space="preserve"> </w:t>
      </w:r>
      <w:r>
        <w:t>dodatka</w:t>
      </w:r>
      <w:r>
        <w:rPr>
          <w:spacing w:val="-6"/>
        </w:rPr>
        <w:t xml:space="preserve"> </w:t>
      </w:r>
      <w:r>
        <w:t>iznosi</w:t>
      </w:r>
      <w:r>
        <w:rPr>
          <w:spacing w:val="-3"/>
        </w:rPr>
        <w:t xml:space="preserve"> </w:t>
      </w:r>
      <w:r>
        <w:t>19%</w:t>
      </w:r>
      <w:r>
        <w:rPr>
          <w:spacing w:val="-4"/>
        </w:rPr>
        <w:t xml:space="preserve"> </w:t>
      </w:r>
      <w:r>
        <w:t>najniže</w:t>
      </w:r>
      <w:r>
        <w:rPr>
          <w:spacing w:val="-5"/>
        </w:rPr>
        <w:t xml:space="preserve"> </w:t>
      </w:r>
      <w:r>
        <w:t>plaće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FBiH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19%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 w:rsidR="009A32A8">
        <w:rPr>
          <w:spacing w:val="-6"/>
        </w:rPr>
        <w:t>619</w:t>
      </w:r>
      <w:r>
        <w:t>,00</w:t>
      </w:r>
      <w:r w:rsidR="009A32A8">
        <w:t xml:space="preserve"> </w:t>
      </w:r>
      <w:r>
        <w:t>KM</w:t>
      </w:r>
      <w:r>
        <w:rPr>
          <w:spacing w:val="-4"/>
        </w:rPr>
        <w:t xml:space="preserve"> </w:t>
      </w:r>
      <w:r>
        <w:t>jeste</w:t>
      </w:r>
      <w:r>
        <w:rPr>
          <w:spacing w:val="-3"/>
        </w:rPr>
        <w:t xml:space="preserve"> </w:t>
      </w:r>
      <w:r w:rsidR="00B867CC">
        <w:rPr>
          <w:b/>
          <w:spacing w:val="-2"/>
        </w:rPr>
        <w:t>11</w:t>
      </w:r>
      <w:r w:rsidR="006E03DD">
        <w:rPr>
          <w:b/>
          <w:spacing w:val="-2"/>
        </w:rPr>
        <w:t>7</w:t>
      </w:r>
      <w:r w:rsidR="00B867CC">
        <w:rPr>
          <w:b/>
          <w:spacing w:val="-2"/>
        </w:rPr>
        <w:t>,</w:t>
      </w:r>
      <w:r w:rsidR="006E03DD">
        <w:rPr>
          <w:b/>
          <w:spacing w:val="-2"/>
        </w:rPr>
        <w:t>61</w:t>
      </w:r>
      <w:r w:rsidR="00B867CC">
        <w:rPr>
          <w:b/>
          <w:spacing w:val="-2"/>
        </w:rPr>
        <w:t xml:space="preserve"> </w:t>
      </w:r>
      <w:r>
        <w:rPr>
          <w:b/>
          <w:spacing w:val="-2"/>
        </w:rPr>
        <w:t>KM</w:t>
      </w:r>
      <w:r>
        <w:rPr>
          <w:spacing w:val="-2"/>
        </w:rPr>
        <w:t>).</w:t>
      </w:r>
    </w:p>
    <w:p w:rsidR="00990BE5" w:rsidRDefault="00990BE5">
      <w:pPr>
        <w:pStyle w:val="BodyText"/>
        <w:spacing w:before="6"/>
        <w:rPr>
          <w:sz w:val="20"/>
        </w:rPr>
      </w:pPr>
    </w:p>
    <w:p w:rsidR="00990BE5" w:rsidRDefault="00926337">
      <w:pPr>
        <w:pStyle w:val="BodyText"/>
        <w:spacing w:before="1" w:line="276" w:lineRule="auto"/>
        <w:ind w:left="136" w:right="354"/>
        <w:jc w:val="both"/>
      </w:pPr>
      <w:r>
        <w:t>Pravo na dječiji dodatak priznaje se najduže na 12 mjeseci od dana podnošenja zahtjeva i zakonski</w:t>
      </w:r>
      <w:r>
        <w:rPr>
          <w:spacing w:val="-4"/>
        </w:rPr>
        <w:t xml:space="preserve"> </w:t>
      </w:r>
      <w:r>
        <w:t>zastupnik</w:t>
      </w:r>
      <w:r>
        <w:rPr>
          <w:spacing w:val="-3"/>
        </w:rPr>
        <w:t xml:space="preserve"> </w:t>
      </w:r>
      <w:r>
        <w:t>(roditelj</w:t>
      </w:r>
      <w:r>
        <w:rPr>
          <w:spacing w:val="-2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staratelj)</w:t>
      </w:r>
      <w:r>
        <w:rPr>
          <w:spacing w:val="-3"/>
        </w:rPr>
        <w:t xml:space="preserve"> </w:t>
      </w:r>
      <w:r>
        <w:t>djeteta</w:t>
      </w:r>
      <w:r>
        <w:rPr>
          <w:spacing w:val="-3"/>
        </w:rPr>
        <w:t xml:space="preserve"> </w:t>
      </w:r>
      <w:r>
        <w:t>dužan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obnoviti</w:t>
      </w:r>
      <w:r>
        <w:rPr>
          <w:spacing w:val="-3"/>
        </w:rPr>
        <w:t xml:space="preserve"> </w:t>
      </w:r>
      <w:r>
        <w:t>zahtjev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nastavak</w:t>
      </w:r>
      <w:r>
        <w:rPr>
          <w:spacing w:val="-3"/>
        </w:rPr>
        <w:t xml:space="preserve"> </w:t>
      </w:r>
      <w:r>
        <w:t>ostvarivanja prava U MJESECU PRIJE ISTEKA PRAVA. U protivnom, pravo na dječiji dodatak prestaje</w:t>
      </w:r>
      <w:r w:rsidR="00C57AC4">
        <w:t xml:space="preserve"> I nakon toga podneseni zahtjev će se tretirati kao novi zahtjev</w:t>
      </w:r>
      <w:r>
        <w:t>.</w:t>
      </w:r>
    </w:p>
    <w:p w:rsidR="00990BE5" w:rsidRDefault="00990BE5">
      <w:pPr>
        <w:spacing w:line="276" w:lineRule="auto"/>
        <w:jc w:val="both"/>
        <w:sectPr w:rsidR="00990BE5">
          <w:headerReference w:type="default" r:id="rId8"/>
          <w:footerReference w:type="default" r:id="rId9"/>
          <w:type w:val="continuous"/>
          <w:pgSz w:w="12240" w:h="15840"/>
          <w:pgMar w:top="2020" w:right="1060" w:bottom="1260" w:left="1280" w:header="708" w:footer="1076" w:gutter="0"/>
          <w:pgNumType w:start="1"/>
          <w:cols w:space="720"/>
        </w:sectPr>
      </w:pPr>
    </w:p>
    <w:p w:rsidR="00990BE5" w:rsidRDefault="00990BE5">
      <w:pPr>
        <w:pStyle w:val="BodyText"/>
        <w:rPr>
          <w:sz w:val="20"/>
        </w:rPr>
      </w:pPr>
    </w:p>
    <w:p w:rsidR="00990BE5" w:rsidRDefault="00990BE5">
      <w:pPr>
        <w:pStyle w:val="BodyText"/>
        <w:spacing w:before="10"/>
      </w:pPr>
    </w:p>
    <w:p w:rsidR="00990BE5" w:rsidRPr="007D552B" w:rsidRDefault="00926337">
      <w:pPr>
        <w:spacing w:before="93"/>
        <w:ind w:left="136"/>
        <w:jc w:val="both"/>
        <w:rPr>
          <w:b/>
          <w:spacing w:val="-2"/>
          <w:sz w:val="24"/>
          <w:szCs w:val="24"/>
        </w:rPr>
      </w:pPr>
      <w:r w:rsidRPr="007D552B">
        <w:rPr>
          <w:b/>
          <w:sz w:val="24"/>
          <w:szCs w:val="24"/>
        </w:rPr>
        <w:t>DOKUMENTI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POTREBNI</w:t>
      </w:r>
      <w:r w:rsidRPr="007D552B">
        <w:rPr>
          <w:b/>
          <w:spacing w:val="-5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U</w:t>
      </w:r>
      <w:r w:rsidRPr="007D552B">
        <w:rPr>
          <w:b/>
          <w:spacing w:val="-10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OSTVARIVANJU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PRAVA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NA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DJEČIJI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pacing w:val="-2"/>
          <w:sz w:val="24"/>
          <w:szCs w:val="24"/>
        </w:rPr>
        <w:t>DODATAK:</w:t>
      </w:r>
    </w:p>
    <w:p w:rsidR="00E9614B" w:rsidRDefault="00E9614B">
      <w:pPr>
        <w:spacing w:before="93"/>
        <w:ind w:left="136"/>
        <w:jc w:val="both"/>
        <w:rPr>
          <w:b/>
        </w:rPr>
      </w:pPr>
    </w:p>
    <w:p w:rsidR="005A5657" w:rsidRDefault="005A5657" w:rsidP="005A5657">
      <w:pPr>
        <w:pStyle w:val="TableParagraph"/>
        <w:numPr>
          <w:ilvl w:val="0"/>
          <w:numId w:val="6"/>
        </w:numPr>
        <w:spacing w:before="1"/>
        <w:ind w:right="134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Obrazac FBiH DD za svako dijete posebno (OBAVEZNO POPUNITI). </w:t>
      </w:r>
    </w:p>
    <w:p w:rsidR="005A5657" w:rsidRDefault="005A5657" w:rsidP="005A5657">
      <w:pPr>
        <w:pStyle w:val="TableParagraph"/>
        <w:spacing w:before="1"/>
        <w:ind w:left="455" w:right="134"/>
        <w:rPr>
          <w:spacing w:val="-2"/>
          <w:sz w:val="24"/>
          <w:szCs w:val="24"/>
        </w:rPr>
      </w:pPr>
    </w:p>
    <w:p w:rsidR="00990BE5" w:rsidRDefault="00E9614B" w:rsidP="00E9614B">
      <w:pPr>
        <w:pStyle w:val="TableParagraph"/>
        <w:numPr>
          <w:ilvl w:val="0"/>
          <w:numId w:val="2"/>
        </w:numPr>
        <w:spacing w:before="1"/>
        <w:ind w:right="134"/>
        <w:rPr>
          <w:spacing w:val="-2"/>
          <w:sz w:val="24"/>
          <w:szCs w:val="24"/>
        </w:rPr>
      </w:pPr>
      <w:r w:rsidRPr="007D552B">
        <w:rPr>
          <w:sz w:val="24"/>
          <w:szCs w:val="24"/>
        </w:rPr>
        <w:t xml:space="preserve">Prijave mjesta prebivališta </w:t>
      </w:r>
      <w:r w:rsidR="005A5657">
        <w:rPr>
          <w:sz w:val="24"/>
          <w:szCs w:val="24"/>
        </w:rPr>
        <w:t xml:space="preserve">(CIPS-prijava) </w:t>
      </w:r>
      <w:r w:rsidRPr="007D552B">
        <w:rPr>
          <w:sz w:val="24"/>
          <w:szCs w:val="24"/>
        </w:rPr>
        <w:t>za sve članove</w:t>
      </w:r>
      <w:r w:rsidRPr="007D552B">
        <w:rPr>
          <w:spacing w:val="-16"/>
          <w:sz w:val="24"/>
          <w:szCs w:val="24"/>
        </w:rPr>
        <w:t xml:space="preserve"> </w:t>
      </w:r>
      <w:r w:rsidRPr="007D552B">
        <w:rPr>
          <w:sz w:val="24"/>
          <w:szCs w:val="24"/>
        </w:rPr>
        <w:t>zajedničkog</w:t>
      </w:r>
      <w:r w:rsidRPr="007D552B">
        <w:rPr>
          <w:spacing w:val="-15"/>
          <w:sz w:val="24"/>
          <w:szCs w:val="24"/>
        </w:rPr>
        <w:t xml:space="preserve"> </w:t>
      </w:r>
      <w:r w:rsidRPr="007D552B">
        <w:rPr>
          <w:sz w:val="24"/>
          <w:szCs w:val="24"/>
        </w:rPr>
        <w:t xml:space="preserve">domaćinstva </w:t>
      </w:r>
      <w:r w:rsidR="00C57AC4">
        <w:rPr>
          <w:sz w:val="24"/>
          <w:szCs w:val="24"/>
        </w:rPr>
        <w:t>(</w:t>
      </w:r>
      <w:r w:rsidRPr="007D552B">
        <w:rPr>
          <w:sz w:val="24"/>
          <w:szCs w:val="24"/>
        </w:rPr>
        <w:t>ne</w:t>
      </w:r>
      <w:r w:rsidRPr="007D552B">
        <w:rPr>
          <w:spacing w:val="-3"/>
          <w:sz w:val="24"/>
          <w:szCs w:val="24"/>
        </w:rPr>
        <w:t xml:space="preserve"> </w:t>
      </w:r>
      <w:r w:rsidRPr="007D552B">
        <w:rPr>
          <w:sz w:val="24"/>
          <w:szCs w:val="24"/>
        </w:rPr>
        <w:t>starija</w:t>
      </w:r>
      <w:r w:rsidRPr="007D552B">
        <w:rPr>
          <w:spacing w:val="-4"/>
          <w:sz w:val="24"/>
          <w:szCs w:val="24"/>
        </w:rPr>
        <w:t xml:space="preserve"> </w:t>
      </w:r>
      <w:r w:rsidRPr="007D552B">
        <w:rPr>
          <w:sz w:val="24"/>
          <w:szCs w:val="24"/>
        </w:rPr>
        <w:t>od</w:t>
      </w:r>
      <w:r w:rsidRPr="007D552B">
        <w:rPr>
          <w:spacing w:val="-5"/>
          <w:sz w:val="24"/>
          <w:szCs w:val="24"/>
        </w:rPr>
        <w:t xml:space="preserve"> </w:t>
      </w:r>
      <w:r w:rsidRPr="007D552B">
        <w:rPr>
          <w:sz w:val="24"/>
          <w:szCs w:val="24"/>
        </w:rPr>
        <w:t>tri</w:t>
      </w:r>
      <w:r w:rsidRPr="007D552B">
        <w:rPr>
          <w:spacing w:val="-2"/>
          <w:sz w:val="24"/>
          <w:szCs w:val="24"/>
        </w:rPr>
        <w:t xml:space="preserve"> mjeseca</w:t>
      </w:r>
      <w:r w:rsidR="00C57AC4">
        <w:rPr>
          <w:spacing w:val="-2"/>
          <w:sz w:val="24"/>
          <w:szCs w:val="24"/>
        </w:rPr>
        <w:t>)</w:t>
      </w:r>
    </w:p>
    <w:p w:rsidR="007D552B" w:rsidRPr="007D552B" w:rsidRDefault="007D552B" w:rsidP="007D552B">
      <w:pPr>
        <w:pStyle w:val="TableParagraph"/>
        <w:spacing w:before="1"/>
        <w:ind w:left="815" w:right="134"/>
        <w:rPr>
          <w:spacing w:val="-2"/>
          <w:sz w:val="24"/>
          <w:szCs w:val="24"/>
        </w:rPr>
      </w:pPr>
    </w:p>
    <w:p w:rsidR="00C57AC4" w:rsidRDefault="00C57AC4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>
        <w:rPr>
          <w:sz w:val="24"/>
          <w:szCs w:val="24"/>
        </w:rPr>
        <w:t>Izjava (samo za porodice u kojima jedan ili više članova, ima prijavljeno prebivalište na drugoj adresi)</w:t>
      </w:r>
    </w:p>
    <w:p w:rsidR="00C57AC4" w:rsidRDefault="00C57AC4" w:rsidP="00C57AC4">
      <w:pPr>
        <w:pStyle w:val="ListParagraph"/>
        <w:rPr>
          <w:sz w:val="24"/>
          <w:szCs w:val="24"/>
        </w:rPr>
      </w:pPr>
    </w:p>
    <w:p w:rsidR="00C57AC4" w:rsidRDefault="00C57AC4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>
        <w:rPr>
          <w:sz w:val="24"/>
          <w:szCs w:val="24"/>
        </w:rPr>
        <w:t xml:space="preserve">Ovjerena izjava (kućna lista)  </w:t>
      </w:r>
    </w:p>
    <w:p w:rsidR="00C57AC4" w:rsidRDefault="00C57AC4" w:rsidP="00C57AC4">
      <w:pPr>
        <w:pStyle w:val="ListParagraph"/>
        <w:rPr>
          <w:sz w:val="24"/>
          <w:szCs w:val="24"/>
        </w:rPr>
      </w:pPr>
    </w:p>
    <w:p w:rsidR="00121409" w:rsidRDefault="00121409" w:rsidP="005A5657">
      <w:pPr>
        <w:pStyle w:val="TableParagraph"/>
        <w:numPr>
          <w:ilvl w:val="0"/>
          <w:numId w:val="2"/>
        </w:numPr>
        <w:spacing w:before="1"/>
        <w:ind w:right="134"/>
        <w:jc w:val="both"/>
        <w:rPr>
          <w:sz w:val="24"/>
          <w:szCs w:val="24"/>
        </w:rPr>
      </w:pPr>
      <w:r>
        <w:rPr>
          <w:sz w:val="24"/>
          <w:szCs w:val="24"/>
        </w:rPr>
        <w:t>Uvjerenje o uplaćenim doprinosima ostvarenim u posljednih tri mjeseca prije podnošenja zahtjeva (Obrazac JS3650-Porezna uprava Hadžići) ili Potvrda</w:t>
      </w:r>
      <w:r w:rsidR="005A5657">
        <w:rPr>
          <w:sz w:val="24"/>
          <w:szCs w:val="24"/>
        </w:rPr>
        <w:t xml:space="preserve"> od poslodavca </w:t>
      </w:r>
      <w:r>
        <w:rPr>
          <w:sz w:val="24"/>
          <w:szCs w:val="24"/>
        </w:rPr>
        <w:t xml:space="preserve">o prihodima ostvarenim u poslldnih tri mjeseca. </w:t>
      </w:r>
    </w:p>
    <w:p w:rsidR="00121409" w:rsidRDefault="00121409" w:rsidP="00121409">
      <w:pPr>
        <w:pStyle w:val="ListParagraph"/>
        <w:rPr>
          <w:sz w:val="24"/>
          <w:szCs w:val="24"/>
        </w:rPr>
      </w:pPr>
    </w:p>
    <w:p w:rsidR="00F96AB8" w:rsidRDefault="00F96AB8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>
        <w:rPr>
          <w:sz w:val="24"/>
          <w:szCs w:val="24"/>
        </w:rPr>
        <w:t xml:space="preserve">Uvjerenje da se nalazite na evidenciji </w:t>
      </w:r>
      <w:r w:rsidR="00B31FA6">
        <w:rPr>
          <w:sz w:val="24"/>
          <w:szCs w:val="24"/>
        </w:rPr>
        <w:t xml:space="preserve">Biro-a </w:t>
      </w:r>
      <w:r>
        <w:rPr>
          <w:sz w:val="24"/>
          <w:szCs w:val="24"/>
        </w:rPr>
        <w:t>nezaposlenih lica,</w:t>
      </w:r>
    </w:p>
    <w:p w:rsidR="00F96AB8" w:rsidRDefault="00F96AB8" w:rsidP="00F96AB8">
      <w:pPr>
        <w:pStyle w:val="ListParagraph"/>
        <w:rPr>
          <w:sz w:val="24"/>
          <w:szCs w:val="24"/>
        </w:rPr>
      </w:pPr>
    </w:p>
    <w:p w:rsidR="00F96AB8" w:rsidRDefault="00F96AB8" w:rsidP="00F96AB8">
      <w:pPr>
        <w:pStyle w:val="TableParagraph"/>
        <w:numPr>
          <w:ilvl w:val="0"/>
          <w:numId w:val="2"/>
        </w:numPr>
        <w:spacing w:before="1"/>
        <w:ind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Naknada za vrijeme trajanja nezaposlenosti u posljedna tri mjeseca prije podnošenja zahtjeva </w:t>
      </w:r>
    </w:p>
    <w:p w:rsidR="00F96AB8" w:rsidRDefault="00F96AB8" w:rsidP="00F96AB8">
      <w:pPr>
        <w:pStyle w:val="ListParagraph"/>
        <w:rPr>
          <w:sz w:val="24"/>
          <w:szCs w:val="24"/>
        </w:rPr>
      </w:pPr>
    </w:p>
    <w:p w:rsidR="00E9614B" w:rsidRDefault="00CA3FFD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>
        <w:rPr>
          <w:sz w:val="24"/>
          <w:szCs w:val="24"/>
        </w:rPr>
        <w:t>Prihodi po osnovu obaveznog izdržavanaj u posljedna tri mjeseca prije podnošenja zahtjeva</w:t>
      </w:r>
      <w:r w:rsidR="00E9614B" w:rsidRPr="007D552B">
        <w:rPr>
          <w:sz w:val="24"/>
          <w:szCs w:val="24"/>
        </w:rPr>
        <w:t>,</w:t>
      </w:r>
    </w:p>
    <w:p w:rsidR="007D552B" w:rsidRPr="007D552B" w:rsidRDefault="007D552B" w:rsidP="007D552B">
      <w:pPr>
        <w:pStyle w:val="TableParagraph"/>
        <w:spacing w:before="1"/>
        <w:ind w:right="134"/>
        <w:rPr>
          <w:sz w:val="24"/>
          <w:szCs w:val="24"/>
        </w:rPr>
      </w:pPr>
    </w:p>
    <w:p w:rsidR="00E9614B" w:rsidRDefault="00CA3FFD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>
        <w:rPr>
          <w:sz w:val="24"/>
          <w:szCs w:val="24"/>
        </w:rPr>
        <w:t>Prihodi po osnovu naknade za hraniteljstvo, odnosno starateljstvo u posljedna tri mjeseca prije podnošenja zahtjeva</w:t>
      </w:r>
      <w:r w:rsidR="00E9614B" w:rsidRPr="007D552B">
        <w:rPr>
          <w:sz w:val="24"/>
          <w:szCs w:val="24"/>
        </w:rPr>
        <w:t>,</w:t>
      </w:r>
    </w:p>
    <w:p w:rsidR="007D552B" w:rsidRPr="007D552B" w:rsidRDefault="007D552B" w:rsidP="007D552B">
      <w:pPr>
        <w:pStyle w:val="TableParagraph"/>
        <w:spacing w:before="1"/>
        <w:ind w:right="134"/>
        <w:rPr>
          <w:sz w:val="24"/>
          <w:szCs w:val="24"/>
        </w:rPr>
      </w:pPr>
    </w:p>
    <w:p w:rsidR="0028112A" w:rsidRDefault="0028112A" w:rsidP="0028112A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 w:rsidRPr="007D552B">
        <w:rPr>
          <w:sz w:val="24"/>
          <w:szCs w:val="24"/>
        </w:rPr>
        <w:t>Prihodi uređeni propisima o porezu na dohodak, prihodi po osnovu životnog osiguranja i prihodi od nasljedstva</w:t>
      </w:r>
      <w:r>
        <w:rPr>
          <w:sz w:val="24"/>
          <w:szCs w:val="24"/>
        </w:rPr>
        <w:t>,</w:t>
      </w:r>
    </w:p>
    <w:p w:rsidR="0028112A" w:rsidRDefault="0028112A" w:rsidP="0028112A">
      <w:pPr>
        <w:pStyle w:val="ListParagraph"/>
        <w:rPr>
          <w:sz w:val="24"/>
          <w:szCs w:val="24"/>
        </w:rPr>
      </w:pPr>
    </w:p>
    <w:p w:rsidR="0028112A" w:rsidRDefault="0028112A" w:rsidP="0028112A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 w:rsidRPr="007D552B">
        <w:rPr>
          <w:sz w:val="24"/>
          <w:szCs w:val="24"/>
        </w:rPr>
        <w:t xml:space="preserve">Prihodi </w:t>
      </w:r>
      <w:r>
        <w:rPr>
          <w:sz w:val="24"/>
          <w:szCs w:val="24"/>
        </w:rPr>
        <w:t>po osnovu zaštite lica sa invaliditetom obaveznog izdržavanja, naknade za hraniteljstvo – starateljstvo.</w:t>
      </w:r>
    </w:p>
    <w:p w:rsidR="0028112A" w:rsidRDefault="0028112A" w:rsidP="0028112A"/>
    <w:p w:rsidR="00392BCF" w:rsidRPr="00A42C47" w:rsidRDefault="00392BCF" w:rsidP="00A42C4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42C47">
        <w:rPr>
          <w:sz w:val="24"/>
          <w:szCs w:val="24"/>
        </w:rPr>
        <w:t>Za članove zajedničkog domaćinstva koji ostvaruju pravno na penziju Uvjerenje od nadležne službe PIO u posljednja tri mjeseca prije podnošenja zahtjeva.</w:t>
      </w:r>
    </w:p>
    <w:p w:rsidR="00392BCF" w:rsidRDefault="00392BCF" w:rsidP="00392BCF">
      <w:pPr>
        <w:pStyle w:val="ListParagraph"/>
        <w:rPr>
          <w:sz w:val="24"/>
          <w:szCs w:val="24"/>
        </w:rPr>
      </w:pPr>
    </w:p>
    <w:p w:rsidR="002D32AC" w:rsidRDefault="002D32AC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>
        <w:rPr>
          <w:sz w:val="24"/>
          <w:szCs w:val="24"/>
        </w:rPr>
        <w:t xml:space="preserve"> Izvod iz matične knjige rođenih</w:t>
      </w:r>
      <w:r w:rsidR="00FD225E">
        <w:rPr>
          <w:sz w:val="24"/>
          <w:szCs w:val="24"/>
        </w:rPr>
        <w:t xml:space="preserve"> (rodni list) </w:t>
      </w:r>
      <w:r>
        <w:rPr>
          <w:sz w:val="24"/>
          <w:szCs w:val="24"/>
        </w:rPr>
        <w:t xml:space="preserve">i Uvjerenje o državljanstvu za svu djecu (ovjerena kopija), </w:t>
      </w:r>
    </w:p>
    <w:p w:rsidR="002D32AC" w:rsidRDefault="002D32AC" w:rsidP="002D32AC">
      <w:pPr>
        <w:pStyle w:val="ListParagraph"/>
        <w:rPr>
          <w:sz w:val="24"/>
          <w:szCs w:val="24"/>
        </w:rPr>
      </w:pPr>
    </w:p>
    <w:p w:rsidR="00362930" w:rsidRPr="007D552B" w:rsidRDefault="00362930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r w:rsidRPr="007D552B">
        <w:rPr>
          <w:sz w:val="24"/>
          <w:szCs w:val="24"/>
        </w:rPr>
        <w:t>Dokaz o otvorenom transakcijskom računu na ime djeteta (Ugovor ili potvrda banke).</w:t>
      </w:r>
    </w:p>
    <w:p w:rsidR="00990BE5" w:rsidRPr="007D552B" w:rsidRDefault="00990BE5">
      <w:pPr>
        <w:pStyle w:val="BodyText"/>
        <w:spacing w:before="8"/>
        <w:rPr>
          <w:b/>
          <w:sz w:val="24"/>
          <w:szCs w:val="24"/>
        </w:rPr>
      </w:pPr>
    </w:p>
    <w:p w:rsidR="00990BE5" w:rsidRPr="007D552B" w:rsidRDefault="00990BE5">
      <w:pPr>
        <w:spacing w:line="252" w:lineRule="exact"/>
        <w:rPr>
          <w:sz w:val="24"/>
          <w:szCs w:val="24"/>
        </w:rPr>
      </w:pPr>
    </w:p>
    <w:sectPr w:rsidR="00990BE5" w:rsidRPr="007D552B" w:rsidSect="00990BE5">
      <w:pgSz w:w="12240" w:h="15840"/>
      <w:pgMar w:top="2020" w:right="1060" w:bottom="1260" w:left="1280" w:header="708" w:footer="10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B80" w:rsidRDefault="00F66B80" w:rsidP="00990BE5">
      <w:r>
        <w:separator/>
      </w:r>
    </w:p>
  </w:endnote>
  <w:endnote w:type="continuationSeparator" w:id="1">
    <w:p w:rsidR="00F66B80" w:rsidRDefault="00F66B80" w:rsidP="00990B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BE5" w:rsidRDefault="00071BD3">
    <w:pPr>
      <w:pStyle w:val="BodyText"/>
      <w:spacing w:line="14" w:lineRule="auto"/>
      <w:rPr>
        <w:sz w:val="20"/>
      </w:rPr>
    </w:pPr>
    <w:r w:rsidRPr="00071BD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92.1pt;margin-top:730.1pt;width:407.55pt;height:47.8pt;z-index:-15877120;mso-position-horizontal-relative:page;mso-position-vertical-relative:page" filled="f" stroked="f">
          <v:textbox inset="0,0,0,0">
            <w:txbxContent>
              <w:p w:rsidR="00F17E4C" w:rsidRPr="004F6E4C" w:rsidRDefault="00F17E4C" w:rsidP="00F17E4C">
                <w:pPr>
                  <w:pStyle w:val="Footer"/>
                  <w:jc w:val="center"/>
                  <w:rPr>
                    <w:i/>
                  </w:rPr>
                </w:pPr>
                <w:r w:rsidRPr="004F6E4C">
                  <w:rPr>
                    <w:i/>
                  </w:rPr>
                  <w:t>Općina Hadžići, ul. Hadželi br. 114, 71240 Hadžići</w:t>
                </w:r>
              </w:p>
              <w:p w:rsidR="00F17E4C" w:rsidRDefault="00F17E4C" w:rsidP="00F17E4C">
                <w:pPr>
                  <w:pStyle w:val="Footer"/>
                  <w:jc w:val="center"/>
                  <w:rPr>
                    <w:i/>
                  </w:rPr>
                </w:pPr>
                <w:r w:rsidRPr="004F6E4C">
                  <w:rPr>
                    <w:i/>
                  </w:rPr>
                  <w:t>Telefon: ++387-33-475-90</w:t>
                </w:r>
                <w:r>
                  <w:rPr>
                    <w:i/>
                  </w:rPr>
                  <w:t>8</w:t>
                </w:r>
                <w:r w:rsidRPr="004F6E4C">
                  <w:rPr>
                    <w:i/>
                  </w:rPr>
                  <w:t>; Fax: ++387-33-475-952</w:t>
                </w:r>
              </w:p>
              <w:p w:rsidR="00F17E4C" w:rsidRPr="004F6E4C" w:rsidRDefault="00F17E4C" w:rsidP="00F17E4C">
                <w:pPr>
                  <w:pStyle w:val="Footer"/>
                  <w:jc w:val="center"/>
                  <w:rPr>
                    <w:i/>
                  </w:rPr>
                </w:pPr>
                <w:r>
                  <w:rPr>
                    <w:i/>
                  </w:rPr>
                  <w:t xml:space="preserve">Web stranica: </w:t>
                </w:r>
                <w:hyperlink r:id="rId1" w:history="1">
                  <w:r w:rsidRPr="00021DE8">
                    <w:rPr>
                      <w:rStyle w:val="Hyperlink"/>
                      <w:i/>
                    </w:rPr>
                    <w:t>www.hadzici.ba</w:t>
                  </w:r>
                </w:hyperlink>
                <w:r>
                  <w:rPr>
                    <w:i/>
                  </w:rPr>
                  <w:t xml:space="preserve">    e-mail: biz@hadzici.ba</w:t>
                </w:r>
              </w:p>
              <w:p w:rsidR="00990BE5" w:rsidRPr="00F17E4C" w:rsidRDefault="00990BE5" w:rsidP="00F17E4C"/>
            </w:txbxContent>
          </v:textbox>
          <w10:wrap anchorx="page" anchory="page"/>
        </v:shape>
      </w:pict>
    </w:r>
    <w:r w:rsidR="00F17E4C" w:rsidRPr="00F17E4C">
      <w:rPr>
        <w:noProof/>
        <w:sz w:val="20"/>
      </w:rPr>
      <w:drawing>
        <wp:anchor distT="0" distB="0" distL="114300" distR="114300" simplePos="0" relativeHeight="487442432" behindDoc="1" locked="0" layoutInCell="1" allowOverlap="1">
          <wp:simplePos x="0" y="0"/>
          <wp:positionH relativeFrom="column">
            <wp:posOffset>5551170</wp:posOffset>
          </wp:positionH>
          <wp:positionV relativeFrom="paragraph">
            <wp:posOffset>-120015</wp:posOffset>
          </wp:positionV>
          <wp:extent cx="958850" cy="484505"/>
          <wp:effectExtent l="19050" t="0" r="0" b="0"/>
          <wp:wrapSquare wrapText="bothSides"/>
          <wp:docPr id="4" name="Picture 0" descr="NOVI I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484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71BD3">
      <w:pict>
        <v:rect id="docshape1" o:spid="_x0000_s1026" style="position:absolute;margin-left:69.4pt;margin-top:724.2pt;width:473.25pt;height:.5pt;z-index:-15877632;mso-position-horizontal-relative:page;mso-position-vertical-relative:page" fillcolor="black" stroked="f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B80" w:rsidRDefault="00F66B80" w:rsidP="00990BE5">
      <w:r>
        <w:separator/>
      </w:r>
    </w:p>
  </w:footnote>
  <w:footnote w:type="continuationSeparator" w:id="1">
    <w:p w:rsidR="00F66B80" w:rsidRDefault="00F66B80" w:rsidP="00990B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BE5" w:rsidRDefault="00E9614B" w:rsidP="00E9614B">
    <w:pPr>
      <w:pStyle w:val="BodyText"/>
      <w:spacing w:line="14" w:lineRule="auto"/>
      <w:jc w:val="center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440384" behindDoc="0" locked="0" layoutInCell="1" allowOverlap="1">
          <wp:simplePos x="0" y="0"/>
          <wp:positionH relativeFrom="column">
            <wp:posOffset>2728595</wp:posOffset>
          </wp:positionH>
          <wp:positionV relativeFrom="paragraph">
            <wp:posOffset>-78105</wp:posOffset>
          </wp:positionV>
          <wp:extent cx="656590" cy="812165"/>
          <wp:effectExtent l="19050" t="0" r="0" b="0"/>
          <wp:wrapSquare wrapText="bothSides"/>
          <wp:docPr id="2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6590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24C35"/>
    <w:multiLevelType w:val="hybridMultilevel"/>
    <w:tmpl w:val="BF2C7A10"/>
    <w:lvl w:ilvl="0" w:tplc="3AAAE75E">
      <w:start w:val="1"/>
      <w:numFmt w:val="lowerLetter"/>
      <w:lvlText w:val="%1)"/>
      <w:lvlJc w:val="left"/>
      <w:pPr>
        <w:ind w:left="1175" w:hanging="360"/>
      </w:pPr>
      <w:rPr>
        <w:rFonts w:ascii="Arial" w:eastAsia="Arial" w:hAnsi="Arial" w:cs="Arial"/>
        <w:b w:val="0"/>
        <w:sz w:val="22"/>
      </w:rPr>
    </w:lvl>
    <w:lvl w:ilvl="1" w:tplc="141A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1">
    <w:nsid w:val="41FE6A67"/>
    <w:multiLevelType w:val="hybridMultilevel"/>
    <w:tmpl w:val="EFF66EA4"/>
    <w:lvl w:ilvl="0" w:tplc="97B0BF86">
      <w:start w:val="1"/>
      <w:numFmt w:val="decimal"/>
      <w:lvlText w:val="%1."/>
      <w:lvlJc w:val="left"/>
      <w:pPr>
        <w:ind w:left="81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35" w:hanging="360"/>
      </w:pPr>
    </w:lvl>
    <w:lvl w:ilvl="2" w:tplc="141A001B" w:tentative="1">
      <w:start w:val="1"/>
      <w:numFmt w:val="lowerRoman"/>
      <w:lvlText w:val="%3."/>
      <w:lvlJc w:val="right"/>
      <w:pPr>
        <w:ind w:left="2255" w:hanging="180"/>
      </w:pPr>
    </w:lvl>
    <w:lvl w:ilvl="3" w:tplc="141A000F" w:tentative="1">
      <w:start w:val="1"/>
      <w:numFmt w:val="decimal"/>
      <w:lvlText w:val="%4."/>
      <w:lvlJc w:val="left"/>
      <w:pPr>
        <w:ind w:left="2975" w:hanging="360"/>
      </w:pPr>
    </w:lvl>
    <w:lvl w:ilvl="4" w:tplc="141A0019" w:tentative="1">
      <w:start w:val="1"/>
      <w:numFmt w:val="lowerLetter"/>
      <w:lvlText w:val="%5."/>
      <w:lvlJc w:val="left"/>
      <w:pPr>
        <w:ind w:left="3695" w:hanging="360"/>
      </w:pPr>
    </w:lvl>
    <w:lvl w:ilvl="5" w:tplc="141A001B" w:tentative="1">
      <w:start w:val="1"/>
      <w:numFmt w:val="lowerRoman"/>
      <w:lvlText w:val="%6."/>
      <w:lvlJc w:val="right"/>
      <w:pPr>
        <w:ind w:left="4415" w:hanging="180"/>
      </w:pPr>
    </w:lvl>
    <w:lvl w:ilvl="6" w:tplc="141A000F" w:tentative="1">
      <w:start w:val="1"/>
      <w:numFmt w:val="decimal"/>
      <w:lvlText w:val="%7."/>
      <w:lvlJc w:val="left"/>
      <w:pPr>
        <w:ind w:left="5135" w:hanging="360"/>
      </w:pPr>
    </w:lvl>
    <w:lvl w:ilvl="7" w:tplc="141A0019" w:tentative="1">
      <w:start w:val="1"/>
      <w:numFmt w:val="lowerLetter"/>
      <w:lvlText w:val="%8."/>
      <w:lvlJc w:val="left"/>
      <w:pPr>
        <w:ind w:left="5855" w:hanging="360"/>
      </w:pPr>
    </w:lvl>
    <w:lvl w:ilvl="8" w:tplc="141A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2">
    <w:nsid w:val="623E1E89"/>
    <w:multiLevelType w:val="hybridMultilevel"/>
    <w:tmpl w:val="D4289480"/>
    <w:lvl w:ilvl="0" w:tplc="6EB0F03C">
      <w:start w:val="1"/>
      <w:numFmt w:val="bullet"/>
      <w:lvlText w:val="-"/>
      <w:lvlJc w:val="left"/>
      <w:pPr>
        <w:ind w:left="1175" w:hanging="360"/>
      </w:pPr>
      <w:rPr>
        <w:rFonts w:ascii="Arial" w:eastAsia="Arial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3">
    <w:nsid w:val="636E2BDA"/>
    <w:multiLevelType w:val="hybridMultilevel"/>
    <w:tmpl w:val="BB983226"/>
    <w:lvl w:ilvl="0" w:tplc="4FF8318A">
      <w:start w:val="1"/>
      <w:numFmt w:val="lowerLetter"/>
      <w:lvlText w:val="%1)"/>
      <w:lvlJc w:val="left"/>
      <w:pPr>
        <w:ind w:left="136" w:hanging="26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43C3518">
      <w:numFmt w:val="bullet"/>
      <w:lvlText w:val="•"/>
      <w:lvlJc w:val="left"/>
      <w:pPr>
        <w:ind w:left="1116" w:hanging="262"/>
      </w:pPr>
      <w:rPr>
        <w:rFonts w:hint="default"/>
        <w:lang w:eastAsia="en-US" w:bidi="ar-SA"/>
      </w:rPr>
    </w:lvl>
    <w:lvl w:ilvl="2" w:tplc="2D0436A2">
      <w:numFmt w:val="bullet"/>
      <w:lvlText w:val="•"/>
      <w:lvlJc w:val="left"/>
      <w:pPr>
        <w:ind w:left="2092" w:hanging="262"/>
      </w:pPr>
      <w:rPr>
        <w:rFonts w:hint="default"/>
        <w:lang w:eastAsia="en-US" w:bidi="ar-SA"/>
      </w:rPr>
    </w:lvl>
    <w:lvl w:ilvl="3" w:tplc="549C769E">
      <w:numFmt w:val="bullet"/>
      <w:lvlText w:val="•"/>
      <w:lvlJc w:val="left"/>
      <w:pPr>
        <w:ind w:left="3068" w:hanging="262"/>
      </w:pPr>
      <w:rPr>
        <w:rFonts w:hint="default"/>
        <w:lang w:eastAsia="en-US" w:bidi="ar-SA"/>
      </w:rPr>
    </w:lvl>
    <w:lvl w:ilvl="4" w:tplc="0A7C709A">
      <w:numFmt w:val="bullet"/>
      <w:lvlText w:val="•"/>
      <w:lvlJc w:val="left"/>
      <w:pPr>
        <w:ind w:left="4044" w:hanging="262"/>
      </w:pPr>
      <w:rPr>
        <w:rFonts w:hint="default"/>
        <w:lang w:eastAsia="en-US" w:bidi="ar-SA"/>
      </w:rPr>
    </w:lvl>
    <w:lvl w:ilvl="5" w:tplc="5CC457C6">
      <w:numFmt w:val="bullet"/>
      <w:lvlText w:val="•"/>
      <w:lvlJc w:val="left"/>
      <w:pPr>
        <w:ind w:left="5020" w:hanging="262"/>
      </w:pPr>
      <w:rPr>
        <w:rFonts w:hint="default"/>
        <w:lang w:eastAsia="en-US" w:bidi="ar-SA"/>
      </w:rPr>
    </w:lvl>
    <w:lvl w:ilvl="6" w:tplc="B5DC59E8">
      <w:numFmt w:val="bullet"/>
      <w:lvlText w:val="•"/>
      <w:lvlJc w:val="left"/>
      <w:pPr>
        <w:ind w:left="5996" w:hanging="262"/>
      </w:pPr>
      <w:rPr>
        <w:rFonts w:hint="default"/>
        <w:lang w:eastAsia="en-US" w:bidi="ar-SA"/>
      </w:rPr>
    </w:lvl>
    <w:lvl w:ilvl="7" w:tplc="8E2CAF86">
      <w:numFmt w:val="bullet"/>
      <w:lvlText w:val="•"/>
      <w:lvlJc w:val="left"/>
      <w:pPr>
        <w:ind w:left="6972" w:hanging="262"/>
      </w:pPr>
      <w:rPr>
        <w:rFonts w:hint="default"/>
        <w:lang w:eastAsia="en-US" w:bidi="ar-SA"/>
      </w:rPr>
    </w:lvl>
    <w:lvl w:ilvl="8" w:tplc="44B093D8">
      <w:numFmt w:val="bullet"/>
      <w:lvlText w:val="•"/>
      <w:lvlJc w:val="left"/>
      <w:pPr>
        <w:ind w:left="7948" w:hanging="262"/>
      </w:pPr>
      <w:rPr>
        <w:rFonts w:hint="default"/>
        <w:lang w:eastAsia="en-US" w:bidi="ar-SA"/>
      </w:rPr>
    </w:lvl>
  </w:abstractNum>
  <w:abstractNum w:abstractNumId="4">
    <w:nsid w:val="653B4232"/>
    <w:multiLevelType w:val="hybridMultilevel"/>
    <w:tmpl w:val="BF2C7A10"/>
    <w:lvl w:ilvl="0" w:tplc="3AAAE75E">
      <w:start w:val="1"/>
      <w:numFmt w:val="lowerLetter"/>
      <w:lvlText w:val="%1)"/>
      <w:lvlJc w:val="left"/>
      <w:pPr>
        <w:ind w:left="1175" w:hanging="360"/>
      </w:pPr>
      <w:rPr>
        <w:rFonts w:ascii="Arial" w:eastAsia="Arial" w:hAnsi="Arial" w:cs="Arial"/>
        <w:b w:val="0"/>
        <w:sz w:val="22"/>
      </w:rPr>
    </w:lvl>
    <w:lvl w:ilvl="1" w:tplc="141A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90BE5"/>
    <w:rsid w:val="000579E8"/>
    <w:rsid w:val="00071BD3"/>
    <w:rsid w:val="00121409"/>
    <w:rsid w:val="001C339A"/>
    <w:rsid w:val="001E5AFA"/>
    <w:rsid w:val="0022380A"/>
    <w:rsid w:val="002713C6"/>
    <w:rsid w:val="0028112A"/>
    <w:rsid w:val="002D32AC"/>
    <w:rsid w:val="002D6B83"/>
    <w:rsid w:val="002D6ECC"/>
    <w:rsid w:val="003313D8"/>
    <w:rsid w:val="00362930"/>
    <w:rsid w:val="00367DED"/>
    <w:rsid w:val="00381523"/>
    <w:rsid w:val="00392BCF"/>
    <w:rsid w:val="003B0963"/>
    <w:rsid w:val="003F49D2"/>
    <w:rsid w:val="00490D33"/>
    <w:rsid w:val="004A1E1F"/>
    <w:rsid w:val="00583912"/>
    <w:rsid w:val="005A3297"/>
    <w:rsid w:val="005A5657"/>
    <w:rsid w:val="006048F0"/>
    <w:rsid w:val="00615D05"/>
    <w:rsid w:val="006168E7"/>
    <w:rsid w:val="00625C23"/>
    <w:rsid w:val="00684DC7"/>
    <w:rsid w:val="006B1479"/>
    <w:rsid w:val="006E03DD"/>
    <w:rsid w:val="006F1F05"/>
    <w:rsid w:val="00707E6F"/>
    <w:rsid w:val="007D552B"/>
    <w:rsid w:val="007E7C1E"/>
    <w:rsid w:val="00815B31"/>
    <w:rsid w:val="00822D47"/>
    <w:rsid w:val="008A422D"/>
    <w:rsid w:val="008B0748"/>
    <w:rsid w:val="00924CE6"/>
    <w:rsid w:val="00926337"/>
    <w:rsid w:val="00937D10"/>
    <w:rsid w:val="00990BE5"/>
    <w:rsid w:val="009A32A8"/>
    <w:rsid w:val="00A03DD0"/>
    <w:rsid w:val="00A42C47"/>
    <w:rsid w:val="00AE16F3"/>
    <w:rsid w:val="00B17D64"/>
    <w:rsid w:val="00B31B4C"/>
    <w:rsid w:val="00B31FA6"/>
    <w:rsid w:val="00B503E8"/>
    <w:rsid w:val="00B520A0"/>
    <w:rsid w:val="00B867CC"/>
    <w:rsid w:val="00B90611"/>
    <w:rsid w:val="00BC79B7"/>
    <w:rsid w:val="00BD5686"/>
    <w:rsid w:val="00C57AC4"/>
    <w:rsid w:val="00CA1E09"/>
    <w:rsid w:val="00CA3FFD"/>
    <w:rsid w:val="00CA5F82"/>
    <w:rsid w:val="00CC3E18"/>
    <w:rsid w:val="00CC4310"/>
    <w:rsid w:val="00D47205"/>
    <w:rsid w:val="00DD0B12"/>
    <w:rsid w:val="00DE0270"/>
    <w:rsid w:val="00E34EC5"/>
    <w:rsid w:val="00E47F93"/>
    <w:rsid w:val="00E57579"/>
    <w:rsid w:val="00E9614B"/>
    <w:rsid w:val="00F17E4C"/>
    <w:rsid w:val="00F66B80"/>
    <w:rsid w:val="00F82096"/>
    <w:rsid w:val="00F96AB8"/>
    <w:rsid w:val="00FA006F"/>
    <w:rsid w:val="00FD225E"/>
    <w:rsid w:val="00FE15E1"/>
    <w:rsid w:val="00FE1CA4"/>
    <w:rsid w:val="00FE4DED"/>
    <w:rsid w:val="00FF3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90BE5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90BE5"/>
  </w:style>
  <w:style w:type="paragraph" w:styleId="Title">
    <w:name w:val="Title"/>
    <w:basedOn w:val="Normal"/>
    <w:uiPriority w:val="1"/>
    <w:qFormat/>
    <w:rsid w:val="00990BE5"/>
    <w:pPr>
      <w:spacing w:before="92"/>
      <w:ind w:left="2303" w:hanging="1798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990BE5"/>
    <w:pPr>
      <w:spacing w:before="1"/>
      <w:ind w:left="136" w:right="353"/>
      <w:jc w:val="both"/>
    </w:pPr>
  </w:style>
  <w:style w:type="paragraph" w:customStyle="1" w:styleId="TableParagraph">
    <w:name w:val="Table Paragraph"/>
    <w:basedOn w:val="Normal"/>
    <w:uiPriority w:val="1"/>
    <w:qFormat/>
    <w:rsid w:val="00990BE5"/>
  </w:style>
  <w:style w:type="paragraph" w:styleId="Header">
    <w:name w:val="header"/>
    <w:basedOn w:val="Normal"/>
    <w:link w:val="HeaderChar"/>
    <w:uiPriority w:val="99"/>
    <w:semiHidden/>
    <w:unhideWhenUsed/>
    <w:rsid w:val="00E9614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14B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E9614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9614B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14B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rsid w:val="00F17E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8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hadzici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BC94C-1B2E-4D1E-A39A-236218C4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jasminkac</dc:creator>
  <cp:lastModifiedBy>Soba202-KS</cp:lastModifiedBy>
  <cp:revision>43</cp:revision>
  <cp:lastPrinted>2024-01-10T14:31:00Z</cp:lastPrinted>
  <dcterms:created xsi:type="dcterms:W3CDTF">2022-10-13T07:25:00Z</dcterms:created>
  <dcterms:modified xsi:type="dcterms:W3CDTF">2024-01-11T08:10:00Z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2022-10-13T00:00:00Z</vt:filetime>
  </property>
  <property fmtid="{D5CDD505-2E9C-101B-9397-08002B2CF9AE}" pid="5" name="Producer">
    <vt:lpwstr>Microsoft® Word za Microsoft 365</vt:lpwstr>
  </property>
</Properties>
</file>